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68F0" w14:textId="77777777" w:rsidR="000665F2" w:rsidRPr="000665F2" w:rsidRDefault="000665F2" w:rsidP="000665F2">
      <w:pPr>
        <w:rPr>
          <w:b/>
          <w:bCs/>
        </w:rPr>
      </w:pPr>
      <w:r w:rsidRPr="000665F2">
        <w:rPr>
          <w:b/>
          <w:bCs/>
        </w:rPr>
        <w:t>EXTRA ORDINARY GAZETTE DATE 30/10/2024</w:t>
      </w:r>
    </w:p>
    <w:p w14:paraId="2208B5AE" w14:textId="3F7BF440" w:rsidR="000665F2" w:rsidRPr="000665F2" w:rsidRDefault="000665F2" w:rsidP="000665F2">
      <w:r w:rsidRPr="000665F2">
        <w:t>Notification</w:t>
      </w:r>
      <w:r>
        <w:t xml:space="preserve"> Download</w:t>
      </w:r>
    </w:p>
    <w:p w14:paraId="432E89DC" w14:textId="77777777" w:rsidR="000665F2" w:rsidRPr="000665F2" w:rsidRDefault="000665F2" w:rsidP="000665F2">
      <w:hyperlink r:id="rId5" w:tgtFrame="_blank" w:tooltip="noti-369-24.pdf" w:history="1">
        <w:r w:rsidRPr="000665F2">
          <w:rPr>
            <w:rStyle w:val="Hyperlink"/>
          </w:rPr>
          <w:t>Assistant Professor in Plastic &amp; Reconstructive Surgery - Medical Education (Cat.No.369/2024)</w:t>
        </w:r>
      </w:hyperlink>
    </w:p>
    <w:p w14:paraId="6B6B98DB" w14:textId="77777777" w:rsidR="000665F2" w:rsidRPr="000665F2" w:rsidRDefault="000665F2" w:rsidP="000665F2">
      <w:hyperlink r:id="rId6" w:tgtFrame="_blank" w:tooltip="noti-370-24.pdf" w:history="1">
        <w:r w:rsidRPr="000665F2">
          <w:rPr>
            <w:rStyle w:val="Hyperlink"/>
          </w:rPr>
          <w:t>Assistant Professor in Pulmonary Medicine - Medical Education (Cat.No.370/2024)</w:t>
        </w:r>
      </w:hyperlink>
    </w:p>
    <w:p w14:paraId="19D404E5" w14:textId="77777777" w:rsidR="000665F2" w:rsidRPr="000665F2" w:rsidRDefault="000665F2" w:rsidP="000665F2">
      <w:hyperlink r:id="rId7" w:tgtFrame="_blank" w:tooltip="noti-371-24.pdf" w:history="1">
        <w:r w:rsidRPr="000665F2">
          <w:rPr>
            <w:rStyle w:val="Hyperlink"/>
          </w:rPr>
          <w:t>Deputy Accounts Manager - Kerala Water Authority (Cat.No.371/2024)</w:t>
        </w:r>
      </w:hyperlink>
    </w:p>
    <w:p w14:paraId="75CC7811" w14:textId="77777777" w:rsidR="000665F2" w:rsidRPr="000665F2" w:rsidRDefault="000665F2" w:rsidP="000665F2">
      <w:hyperlink r:id="rId8" w:tgtFrame="_blank" w:tooltip="noti-372-24.pdf" w:history="1">
        <w:r w:rsidRPr="000665F2">
          <w:rPr>
            <w:rStyle w:val="Hyperlink"/>
          </w:rPr>
          <w:t>Manager (Quality Control) (PART-I (GRL. CAT) - Kerala Co-operative Milk Marketing Federation Limited (MILMA) (Cat.No.372/2024)</w:t>
        </w:r>
      </w:hyperlink>
    </w:p>
    <w:p w14:paraId="40270AD4" w14:textId="77777777" w:rsidR="000665F2" w:rsidRPr="000665F2" w:rsidRDefault="000665F2" w:rsidP="000665F2">
      <w:hyperlink r:id="rId9" w:tgtFrame="_blank" w:tooltip="noti-373-24.pdf" w:history="1">
        <w:r w:rsidRPr="000665F2">
          <w:rPr>
            <w:rStyle w:val="Hyperlink"/>
          </w:rPr>
          <w:t>Manager (Quality Control) ( PART-II(SOCIETY CATEGORY)) - Kerala Co-operative Milk Marketing Federation Limited(Cat.No.373/2024)</w:t>
        </w:r>
      </w:hyperlink>
    </w:p>
    <w:p w14:paraId="34D73B29" w14:textId="77777777" w:rsidR="000665F2" w:rsidRPr="000665F2" w:rsidRDefault="000665F2" w:rsidP="000665F2">
      <w:hyperlink r:id="rId10" w:tgtFrame="_blank" w:tooltip="noti-374-24.pdf" w:history="1">
        <w:r w:rsidRPr="000665F2">
          <w:rPr>
            <w:rStyle w:val="Hyperlink"/>
          </w:rPr>
          <w:t>: Welfare Officer Gr-II - Prisons And Correctional Services (Cat.No.374/2024)</w:t>
        </w:r>
      </w:hyperlink>
    </w:p>
    <w:p w14:paraId="40056D0F" w14:textId="77777777" w:rsidR="000665F2" w:rsidRPr="000665F2" w:rsidRDefault="000665F2" w:rsidP="000665F2">
      <w:hyperlink r:id="rId11" w:tgtFrame="_blank" w:tooltip="noti-375-24.pdf" w:history="1">
        <w:r w:rsidRPr="000665F2">
          <w:rPr>
            <w:rStyle w:val="Hyperlink"/>
          </w:rPr>
          <w:t>Dental Assistant Surgeon - Health Services Department (Cat.No.375/2024)</w:t>
        </w:r>
      </w:hyperlink>
    </w:p>
    <w:p w14:paraId="2B35B822" w14:textId="77777777" w:rsidR="000665F2" w:rsidRPr="000665F2" w:rsidRDefault="000665F2" w:rsidP="000665F2">
      <w:hyperlink r:id="rId12" w:tgtFrame="_blank" w:tooltip="noti-376-24.pdf" w:history="1">
        <w:r w:rsidRPr="000665F2">
          <w:rPr>
            <w:rStyle w:val="Hyperlink"/>
          </w:rPr>
          <w:t>Instructor (Stenography) - National Employment Services (Kerala) (Cat.No.376/2024)</w:t>
        </w:r>
      </w:hyperlink>
    </w:p>
    <w:p w14:paraId="46E5C878" w14:textId="77777777" w:rsidR="000665F2" w:rsidRPr="000665F2" w:rsidRDefault="000665F2" w:rsidP="000665F2">
      <w:hyperlink r:id="rId13" w:tgtFrame="_blank" w:tooltip="noti-377-24.pdf" w:history="1">
        <w:r w:rsidRPr="000665F2">
          <w:rPr>
            <w:rStyle w:val="Hyperlink"/>
          </w:rPr>
          <w:t>Store Keeper - Kerala Tourism Development Corporation Limited. (Cat.No.377/2024)</w:t>
        </w:r>
      </w:hyperlink>
    </w:p>
    <w:p w14:paraId="78486E72" w14:textId="77777777" w:rsidR="000665F2" w:rsidRPr="000665F2" w:rsidRDefault="000665F2" w:rsidP="000665F2">
      <w:hyperlink r:id="rId14" w:tgtFrame="_blank" w:tooltip="noti-378-24.pdf" w:history="1">
        <w:r w:rsidRPr="000665F2">
          <w:rPr>
            <w:rStyle w:val="Hyperlink"/>
          </w:rPr>
          <w:t>Sales Assistant Gr.II (Part-I Grl.Cate.)-Kerala State Co-operative Coir Marketing Federation Limited (COIRFED) (Cat.No.378/2024)</w:t>
        </w:r>
      </w:hyperlink>
    </w:p>
    <w:p w14:paraId="0DC1F6DD" w14:textId="77777777" w:rsidR="000665F2" w:rsidRPr="000665F2" w:rsidRDefault="000665F2" w:rsidP="000665F2">
      <w:hyperlink r:id="rId15" w:tgtFrame="_blank" w:tooltip="noti-379-24.pdf" w:history="1">
        <w:r w:rsidRPr="000665F2">
          <w:rPr>
            <w:rStyle w:val="Hyperlink"/>
          </w:rPr>
          <w:t>Sales Assistant Gr.II (PART-II (SOCIETY CATEGORY)) - (COIRFED) (Cat.No.379/2024)</w:t>
        </w:r>
      </w:hyperlink>
    </w:p>
    <w:p w14:paraId="6528420B" w14:textId="77777777" w:rsidR="000665F2" w:rsidRPr="000665F2" w:rsidRDefault="000665F2" w:rsidP="000665F2">
      <w:hyperlink r:id="rId16" w:tgtFrame="_blank" w:tooltip="noti-380-24.pdf" w:history="1">
        <w:r w:rsidRPr="000665F2">
          <w:rPr>
            <w:rStyle w:val="Hyperlink"/>
          </w:rPr>
          <w:t>Foreman - Kerala Ceramics Ltd (Cat.No.380/2024)</w:t>
        </w:r>
      </w:hyperlink>
    </w:p>
    <w:p w14:paraId="547A7DF5" w14:textId="77777777" w:rsidR="000665F2" w:rsidRPr="000665F2" w:rsidRDefault="000665F2" w:rsidP="000665F2">
      <w:hyperlink r:id="rId17" w:tgtFrame="_blank" w:tooltip="noti-381-24.pdf" w:history="1">
        <w:r w:rsidRPr="000665F2">
          <w:rPr>
            <w:rStyle w:val="Hyperlink"/>
          </w:rPr>
          <w:t>Overseer Grade-III/Work Superintendent Grade-II - Kerala Land Development Corporation Limited (Cat.No.381/2024)</w:t>
        </w:r>
      </w:hyperlink>
    </w:p>
    <w:p w14:paraId="7A3EF14C" w14:textId="77777777" w:rsidR="000665F2" w:rsidRPr="000665F2" w:rsidRDefault="000665F2" w:rsidP="000665F2">
      <w:hyperlink r:id="rId18" w:tgtFrame="_blank" w:tooltip="noti-382-24.pdf" w:history="1">
        <w:r w:rsidRPr="000665F2">
          <w:rPr>
            <w:rStyle w:val="Hyperlink"/>
          </w:rPr>
          <w:t>Lower Division Accountant - Kerala Small Industries Development Corporation Ltd (Kerala SIDCO) (Cat.No.382/2024)</w:t>
        </w:r>
      </w:hyperlink>
    </w:p>
    <w:p w14:paraId="5BBBF3E2" w14:textId="77777777" w:rsidR="000665F2" w:rsidRPr="000665F2" w:rsidRDefault="000665F2" w:rsidP="000665F2">
      <w:hyperlink r:id="rId19" w:tgtFrame="_blank" w:tooltip="noti-383-24.pdf" w:history="1">
        <w:r w:rsidRPr="000665F2">
          <w:rPr>
            <w:rStyle w:val="Hyperlink"/>
          </w:rPr>
          <w:t>: Pre-Primary Teacher - Education (Cat.No.383/2024)</w:t>
        </w:r>
      </w:hyperlink>
    </w:p>
    <w:p w14:paraId="548807EE" w14:textId="77777777" w:rsidR="000665F2" w:rsidRPr="000665F2" w:rsidRDefault="000665F2" w:rsidP="000665F2">
      <w:hyperlink r:id="rId20" w:tgtFrame="_blank" w:tooltip="noti-384-24.pdf" w:history="1">
        <w:r w:rsidRPr="000665F2">
          <w:rPr>
            <w:rStyle w:val="Hyperlink"/>
          </w:rPr>
          <w:t>Part Time High School Teacher (Urdu) - Education (Cat.No.384/2024)</w:t>
        </w:r>
      </w:hyperlink>
    </w:p>
    <w:p w14:paraId="01A525B5" w14:textId="77777777" w:rsidR="000665F2" w:rsidRPr="000665F2" w:rsidRDefault="000665F2" w:rsidP="000665F2">
      <w:hyperlink r:id="rId21" w:tgtFrame="_blank" w:tooltip="noti-385-24.pdf" w:history="1">
        <w:r w:rsidRPr="000665F2">
          <w:rPr>
            <w:rStyle w:val="Hyperlink"/>
          </w:rPr>
          <w:t>Work Superintendent - Soil Survey and Soil Conservation (Cat.No.385/2024)</w:t>
        </w:r>
      </w:hyperlink>
    </w:p>
    <w:p w14:paraId="37A447FA" w14:textId="77777777" w:rsidR="000665F2" w:rsidRPr="000665F2" w:rsidRDefault="000665F2" w:rsidP="000665F2">
      <w:hyperlink r:id="rId22" w:tgtFrame="_blank" w:tooltip="noti-386-24.pdf" w:history="1">
        <w:r w:rsidRPr="000665F2">
          <w:rPr>
            <w:rStyle w:val="Hyperlink"/>
          </w:rPr>
          <w:t>Matron Gr-I - Social Justice / Women and Child Development (Cat.No.386/2024)</w:t>
        </w:r>
      </w:hyperlink>
    </w:p>
    <w:p w14:paraId="346A16A4" w14:textId="77777777" w:rsidR="000665F2" w:rsidRPr="000665F2" w:rsidRDefault="000665F2" w:rsidP="000665F2">
      <w:hyperlink r:id="rId23" w:tgtFrame="_blank" w:tooltip="noti-387-24.pdf" w:history="1">
        <w:r w:rsidRPr="000665F2">
          <w:rPr>
            <w:rStyle w:val="Hyperlink"/>
          </w:rPr>
          <w:t>Assistant Sub Inspector (Trainee) (SR for Scheduled Tribe Only) - Kerala Police Service (Cat.No.387/2024)</w:t>
        </w:r>
      </w:hyperlink>
    </w:p>
    <w:p w14:paraId="64F36831" w14:textId="77777777" w:rsidR="000665F2" w:rsidRPr="000665F2" w:rsidRDefault="000665F2" w:rsidP="000665F2">
      <w:hyperlink r:id="rId24" w:tgtFrame="_blank" w:tooltip="noti-388-24.pdf" w:history="1">
        <w:r w:rsidRPr="000665F2">
          <w:rPr>
            <w:rStyle w:val="Hyperlink"/>
          </w:rPr>
          <w:t>II Grade Overseer (Civil) / II Grade Draftsman (Civil) (SR for SC/ST) - Public Works/Irrigation (Cat.No.388/2024)</w:t>
        </w:r>
      </w:hyperlink>
    </w:p>
    <w:p w14:paraId="68F11F1A" w14:textId="77777777" w:rsidR="000665F2" w:rsidRPr="000665F2" w:rsidRDefault="000665F2" w:rsidP="000665F2">
      <w:hyperlink r:id="rId25" w:tgtFrame="_blank" w:tooltip="noti-389-24.pdf" w:history="1">
        <w:r w:rsidRPr="000665F2">
          <w:rPr>
            <w:rStyle w:val="Hyperlink"/>
          </w:rPr>
          <w:t>Assistant Professor in Biochemistry (I NCA - Viswakarma) - Medical Education (Cat.No.389/2024)</w:t>
        </w:r>
      </w:hyperlink>
    </w:p>
    <w:p w14:paraId="05431997" w14:textId="77777777" w:rsidR="000665F2" w:rsidRPr="000665F2" w:rsidRDefault="000665F2" w:rsidP="000665F2">
      <w:hyperlink r:id="rId26" w:tgtFrame="_blank" w:tooltip="noti-390 &amp; 391-24.pdf" w:history="1">
        <w:r w:rsidRPr="000665F2">
          <w:rPr>
            <w:rStyle w:val="Hyperlink"/>
          </w:rPr>
          <w:t>Assistant Professor in Plastic and Reconstructive Surgery (I NCA - Muslim / SIUCN) - Medical Education (Cat.No.390 &amp; 391/2024)</w:t>
        </w:r>
      </w:hyperlink>
    </w:p>
    <w:p w14:paraId="7A3973F8" w14:textId="77777777" w:rsidR="000665F2" w:rsidRPr="000665F2" w:rsidRDefault="000665F2" w:rsidP="000665F2">
      <w:hyperlink r:id="rId27" w:tgtFrame="_blank" w:tooltip="noti-392-24.pdf" w:history="1">
        <w:r w:rsidRPr="000665F2">
          <w:rPr>
            <w:rStyle w:val="Hyperlink"/>
          </w:rPr>
          <w:t>Assistant Professor in Anatomy (I NCA - LC/AI) - Medical Education (Cat.No.392/2024)</w:t>
        </w:r>
      </w:hyperlink>
    </w:p>
    <w:p w14:paraId="0922E131" w14:textId="77777777" w:rsidR="000665F2" w:rsidRPr="000665F2" w:rsidRDefault="000665F2" w:rsidP="000665F2">
      <w:hyperlink r:id="rId28" w:tgtFrame="_blank" w:tooltip="noti-393-24.pdf" w:history="1">
        <w:r w:rsidRPr="000665F2">
          <w:rPr>
            <w:rStyle w:val="Hyperlink"/>
          </w:rPr>
          <w:t>Assistant Professor in Neonatology (I NCA - Muslim) - Medical Education (Cat.No.393/2024)</w:t>
        </w:r>
      </w:hyperlink>
    </w:p>
    <w:p w14:paraId="1A25BE17" w14:textId="77777777" w:rsidR="000665F2" w:rsidRPr="000665F2" w:rsidRDefault="000665F2" w:rsidP="000665F2">
      <w:hyperlink r:id="rId29" w:tgtFrame="_blank" w:tooltip="noti-394-24.pdf" w:history="1">
        <w:r w:rsidRPr="000665F2">
          <w:rPr>
            <w:rStyle w:val="Hyperlink"/>
          </w:rPr>
          <w:t>Assistant Professor in Neurology (III NCA - Dheevara) - Medical Education (Cat.No.394/2024)</w:t>
        </w:r>
      </w:hyperlink>
    </w:p>
    <w:p w14:paraId="34FA2F0E" w14:textId="77777777" w:rsidR="000665F2" w:rsidRPr="000665F2" w:rsidRDefault="000665F2" w:rsidP="000665F2">
      <w:hyperlink r:id="rId30" w:tgtFrame="_blank" w:tooltip="noti-395-24.pdf" w:history="1">
        <w:r w:rsidRPr="000665F2">
          <w:rPr>
            <w:rStyle w:val="Hyperlink"/>
          </w:rPr>
          <w:t>Assistant Professor in Microbiology (IV NCA - ST) - Medical Education (Cat.No.395/2024)</w:t>
        </w:r>
      </w:hyperlink>
    </w:p>
    <w:p w14:paraId="7CEBF67D" w14:textId="77777777" w:rsidR="000665F2" w:rsidRPr="000665F2" w:rsidRDefault="000665F2" w:rsidP="000665F2">
      <w:hyperlink r:id="rId31" w:tgtFrame="_blank" w:tooltip="noti-396-24.pdf" w:history="1">
        <w:r w:rsidRPr="000665F2">
          <w:rPr>
            <w:rStyle w:val="Hyperlink"/>
          </w:rPr>
          <w:t>Assistant Professor in Physiology (I NCA - ST) - Medical Education (Cat.No.396/2024)</w:t>
        </w:r>
      </w:hyperlink>
    </w:p>
    <w:p w14:paraId="035C016A" w14:textId="77777777" w:rsidR="000665F2" w:rsidRPr="000665F2" w:rsidRDefault="000665F2" w:rsidP="000665F2">
      <w:hyperlink r:id="rId32" w:tgtFrame="_blank" w:tooltip="noti-397 &amp; 398-24.pdf" w:history="1">
        <w:r w:rsidRPr="000665F2">
          <w:rPr>
            <w:rStyle w:val="Hyperlink"/>
          </w:rPr>
          <w:t>Assistant Professor in Forensic Medicine (IV NCA - HN / V) - Medical Education (Cat.No.397 &amp; 398/2024)</w:t>
        </w:r>
      </w:hyperlink>
    </w:p>
    <w:p w14:paraId="7BAEF77A" w14:textId="77777777" w:rsidR="000665F2" w:rsidRPr="000665F2" w:rsidRDefault="000665F2" w:rsidP="000665F2">
      <w:hyperlink r:id="rId33" w:tgtFrame="_blank" w:tooltip="noti-399-400-24.pdf" w:history="1">
        <w:r w:rsidRPr="000665F2">
          <w:rPr>
            <w:rStyle w:val="Hyperlink"/>
          </w:rPr>
          <w:t>Assistant Professor in Cardiology (II NCA - LC / AI / M) - Medical Education (Cat.No.399 &amp; 400/2024)</w:t>
        </w:r>
      </w:hyperlink>
    </w:p>
    <w:p w14:paraId="0258F777" w14:textId="77777777" w:rsidR="000665F2" w:rsidRPr="000665F2" w:rsidRDefault="000665F2" w:rsidP="000665F2">
      <w:hyperlink r:id="rId34" w:tgtFrame="_blank" w:tooltip="noti-401-24.pdf" w:history="1">
        <w:r w:rsidRPr="000665F2">
          <w:rPr>
            <w:rStyle w:val="Hyperlink"/>
          </w:rPr>
          <w:t>Assistant Surgeon/Casualty Medical Officer (V NCA - ST) - Health Services Department (Cat.No.401/2024)</w:t>
        </w:r>
      </w:hyperlink>
    </w:p>
    <w:p w14:paraId="2A1A3253" w14:textId="77777777" w:rsidR="000665F2" w:rsidRPr="000665F2" w:rsidRDefault="000665F2" w:rsidP="000665F2">
      <w:hyperlink r:id="rId35" w:tgtFrame="_blank" w:tooltip="noti-402-24.pdf" w:history="1">
        <w:r w:rsidRPr="000665F2">
          <w:rPr>
            <w:rStyle w:val="Hyperlink"/>
          </w:rPr>
          <w:t>Security Officer (I NCA - E/B/T) - Universities in Kerala (Cat.No.402/2024)</w:t>
        </w:r>
      </w:hyperlink>
    </w:p>
    <w:p w14:paraId="4A09666E" w14:textId="77777777" w:rsidR="000665F2" w:rsidRPr="000665F2" w:rsidRDefault="000665F2" w:rsidP="000665F2">
      <w:hyperlink r:id="rId36" w:tgtFrame="_blank" w:tooltip="noti-403 &amp; 404-24.pdf" w:history="1">
        <w:r w:rsidRPr="000665F2">
          <w:rPr>
            <w:rStyle w:val="Hyperlink"/>
          </w:rPr>
          <w:t>Veterinary Surgeon Gr.II (I NCA - SCCC/ST) - Animal Husbandry (Cat.No.403 &amp; 404/2024)</w:t>
        </w:r>
      </w:hyperlink>
    </w:p>
    <w:p w14:paraId="65AB775B" w14:textId="77777777" w:rsidR="000665F2" w:rsidRPr="000665F2" w:rsidRDefault="000665F2" w:rsidP="000665F2">
      <w:hyperlink r:id="rId37" w:tgtFrame="_blank" w:tooltip="noti-405-24.pdf" w:history="1">
        <w:r w:rsidRPr="000665F2">
          <w:rPr>
            <w:rStyle w:val="Hyperlink"/>
          </w:rPr>
          <w:t>Lecturer in Commercial Practice (Govt. Polytechnics) (II NCA - SC) - Technical Education (Cat.No.405/2024)</w:t>
        </w:r>
      </w:hyperlink>
    </w:p>
    <w:p w14:paraId="7E0EBF63" w14:textId="77777777" w:rsidR="000665F2" w:rsidRPr="000665F2" w:rsidRDefault="000665F2" w:rsidP="000665F2">
      <w:hyperlink r:id="rId38" w:tgtFrame="_blank" w:tooltip="noti-406-24.pdf" w:history="1">
        <w:r w:rsidRPr="000665F2">
          <w:rPr>
            <w:rStyle w:val="Hyperlink"/>
          </w:rPr>
          <w:t>Scientific Assistant (Physiotherapy) (III NCA - SC) - Medical Education Service (Cat.No.406/2024)</w:t>
        </w:r>
      </w:hyperlink>
    </w:p>
    <w:p w14:paraId="16D1374C" w14:textId="77777777" w:rsidR="000665F2" w:rsidRPr="000665F2" w:rsidRDefault="000665F2" w:rsidP="000665F2">
      <w:hyperlink r:id="rId39" w:tgtFrame="_blank" w:tooltip="noti-407-24.pdf" w:history="1">
        <w:r w:rsidRPr="000665F2">
          <w:rPr>
            <w:rStyle w:val="Hyperlink"/>
          </w:rPr>
          <w:t>Instructor in Secretarial Practice and Business Correspondence (I NCA - SC) - Technical Education (Cat.No.407/2024)</w:t>
        </w:r>
      </w:hyperlink>
    </w:p>
    <w:p w14:paraId="73431BAC" w14:textId="77777777" w:rsidR="000665F2" w:rsidRPr="000665F2" w:rsidRDefault="000665F2" w:rsidP="000665F2">
      <w:hyperlink r:id="rId40" w:tgtFrame="_blank" w:tooltip="noti-408-24.pdf" w:history="1">
        <w:r w:rsidRPr="000665F2">
          <w:rPr>
            <w:rStyle w:val="Hyperlink"/>
          </w:rPr>
          <w:t>Dental Hygienist Grade-II (X NCA - SCCC) - Medical Education (Cat.No.408/2024)</w:t>
        </w:r>
      </w:hyperlink>
    </w:p>
    <w:p w14:paraId="7089971C" w14:textId="77777777" w:rsidR="000665F2" w:rsidRPr="000665F2" w:rsidRDefault="000665F2" w:rsidP="000665F2">
      <w:hyperlink r:id="rId41" w:tgtFrame="_blank" w:tooltip="noti-409-411-24.pdf" w:history="1">
        <w:r w:rsidRPr="000665F2">
          <w:rPr>
            <w:rStyle w:val="Hyperlink"/>
          </w:rPr>
          <w:t>CSR Technician Gr.II / Sterilisation Technician Gr.II (III NCA - SC/LC/AI/OBC) - Medical Education (Cat.No.409 - 411/2024)</w:t>
        </w:r>
      </w:hyperlink>
    </w:p>
    <w:p w14:paraId="6976F04D" w14:textId="77777777" w:rsidR="000665F2" w:rsidRPr="000665F2" w:rsidRDefault="000665F2" w:rsidP="000665F2">
      <w:hyperlink r:id="rId42" w:tgtFrame="_blank" w:tooltip="noti-412-24.pdf" w:history="1">
        <w:r w:rsidRPr="000665F2">
          <w:rPr>
            <w:rStyle w:val="Hyperlink"/>
          </w:rPr>
          <w:t>Peon/Watchman (PT employees in KSFE Ltd) (II NCA - Muslim) - Kerala State Financial Enterprises (Cat.No.412/2024)</w:t>
        </w:r>
      </w:hyperlink>
    </w:p>
    <w:p w14:paraId="12ED9FCE" w14:textId="77777777" w:rsidR="000665F2" w:rsidRPr="000665F2" w:rsidRDefault="000665F2" w:rsidP="000665F2">
      <w:hyperlink r:id="rId43" w:tgtFrame="_blank" w:tooltip="noti-413-24.pdf" w:history="1">
        <w:r w:rsidRPr="000665F2">
          <w:rPr>
            <w:rStyle w:val="Hyperlink"/>
          </w:rPr>
          <w:t>Junior Clerk - Part II (Society Category) (I NCA - LC/AI) - Kerala State Co-operative Housing Federation Ltd.(Cat.No.413/2024)</w:t>
        </w:r>
      </w:hyperlink>
    </w:p>
    <w:p w14:paraId="41184F8B" w14:textId="77777777" w:rsidR="000665F2" w:rsidRPr="000665F2" w:rsidRDefault="000665F2" w:rsidP="000665F2">
      <w:hyperlink r:id="rId44" w:tgtFrame="_blank" w:tooltip="noti-414-24.pdf" w:history="1">
        <w:r w:rsidRPr="000665F2">
          <w:rPr>
            <w:rStyle w:val="Hyperlink"/>
          </w:rPr>
          <w:t>High School Teacher (Arabic) (VII NCA - SC) - Education (Cat.No.414/2024)</w:t>
        </w:r>
      </w:hyperlink>
    </w:p>
    <w:p w14:paraId="5CB059B1" w14:textId="77777777" w:rsidR="000665F2" w:rsidRPr="000665F2" w:rsidRDefault="000665F2" w:rsidP="000665F2">
      <w:hyperlink r:id="rId45" w:tgtFrame="_blank" w:tooltip="noti-415 &amp; 416-24.pdf" w:history="1">
        <w:r w:rsidRPr="000665F2">
          <w:rPr>
            <w:rStyle w:val="Hyperlink"/>
          </w:rPr>
          <w:t>High School Teacher (Arabic) (III NCA - SC/ST) - Education (Cat.No.415 &amp; 416/2024)</w:t>
        </w:r>
      </w:hyperlink>
    </w:p>
    <w:p w14:paraId="746DBF1A" w14:textId="77777777" w:rsidR="000665F2" w:rsidRPr="000665F2" w:rsidRDefault="000665F2" w:rsidP="000665F2">
      <w:hyperlink r:id="rId46" w:tgtFrame="_blank" w:tooltip="noti-417-418-24.pdf" w:history="1">
        <w:r w:rsidRPr="000665F2">
          <w:rPr>
            <w:rStyle w:val="Hyperlink"/>
          </w:rPr>
          <w:t>Nurse Gr-II (Ayurveda) (I NCA - V/M) - Indian Systems of Medicine (Cat.No.417 &amp; 418/2024)</w:t>
        </w:r>
      </w:hyperlink>
    </w:p>
    <w:p w14:paraId="3149468D" w14:textId="77777777" w:rsidR="000665F2" w:rsidRPr="000665F2" w:rsidRDefault="000665F2" w:rsidP="000665F2">
      <w:hyperlink r:id="rId47" w:tgtFrame="_blank" w:tooltip="noti-419-24.pdf" w:history="1">
        <w:r w:rsidRPr="000665F2">
          <w:rPr>
            <w:rStyle w:val="Hyperlink"/>
          </w:rPr>
          <w:t>Driver Gr.II (LDV) Driver Cum Office Attendant (LDV) (I NCA -Viswakarma) - Various (Cat.No.419/2024)</w:t>
        </w:r>
      </w:hyperlink>
    </w:p>
    <w:p w14:paraId="63245DAC" w14:textId="77777777" w:rsidR="000665F2" w:rsidRPr="000665F2" w:rsidRDefault="000665F2" w:rsidP="000665F2">
      <w:hyperlink r:id="rId48" w:tgtFrame="_blank" w:tooltip="noti-420-24.pdf" w:history="1">
        <w:r w:rsidRPr="000665F2">
          <w:rPr>
            <w:rStyle w:val="Hyperlink"/>
          </w:rPr>
          <w:t>Driver Gr.II (HDV) (Ex-servicemen only) (II NCA - SC) - NCC/Sainik Welfare (Cat.No.420/2024)</w:t>
        </w:r>
      </w:hyperlink>
    </w:p>
    <w:p w14:paraId="052A7025" w14:textId="77777777" w:rsidR="000665F2" w:rsidRPr="000665F2" w:rsidRDefault="000665F2" w:rsidP="000665F2">
      <w:hyperlink r:id="rId49" w:tgtFrame="_blank" w:tooltip="noti-421-24.pdf" w:history="1">
        <w:r w:rsidRPr="000665F2">
          <w:rPr>
            <w:rStyle w:val="Hyperlink"/>
          </w:rPr>
          <w:t>Boat Keeper (From among Ex-servicemen / DTAP only) (I NCA - SC) - National Cadet Corps (N.C.C.) (Cat.No.421/2024)</w:t>
        </w:r>
      </w:hyperlink>
    </w:p>
    <w:p w14:paraId="5C0F2FCE" w14:textId="77777777" w:rsidR="00BA0456" w:rsidRDefault="00BA0456"/>
    <w:sectPr w:rsidR="00BA0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87C87"/>
    <w:multiLevelType w:val="multilevel"/>
    <w:tmpl w:val="42E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7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10"/>
    <w:rsid w:val="000665F2"/>
    <w:rsid w:val="00A90810"/>
    <w:rsid w:val="00BA0456"/>
    <w:rsid w:val="00D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C5914"/>
  <w15:chartTrackingRefBased/>
  <w15:docId w15:val="{71B3FEDD-3DB7-41F5-9762-0FE07CC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5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2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1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5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8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80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8279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57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25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133814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97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7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124664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63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76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46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3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3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4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9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8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97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34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9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62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8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6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75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0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27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0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34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1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84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22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40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56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8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30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41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04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73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07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3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8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12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9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42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9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0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49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34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7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9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7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6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13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8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9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60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3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236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94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156467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0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98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71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16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9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11" w:color="DDDDDD"/>
                                                            <w:bottom w:val="single" w:sz="6" w:space="4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6656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52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8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3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70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4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8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26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34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87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43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26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4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25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7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61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3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57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7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35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46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60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79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10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6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44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81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38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8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9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12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75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0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82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21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3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3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6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49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80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ralapsc.gov.in/sites/default/files/2024-11/noti-377-24.pdf" TargetMode="External"/><Relationship Id="rId18" Type="http://schemas.openxmlformats.org/officeDocument/2006/relationships/hyperlink" Target="http://www.keralapsc.gov.in/sites/default/files/2024-11/noti-382-24.pdf" TargetMode="External"/><Relationship Id="rId26" Type="http://schemas.openxmlformats.org/officeDocument/2006/relationships/hyperlink" Target="http://www.keralapsc.gov.in/sites/default/files/2024-11/noti-390%20%26%20391-24.pdf" TargetMode="External"/><Relationship Id="rId39" Type="http://schemas.openxmlformats.org/officeDocument/2006/relationships/hyperlink" Target="http://www.keralapsc.gov.in/sites/default/files/2024-11/noti-407-24.pdf" TargetMode="External"/><Relationship Id="rId21" Type="http://schemas.openxmlformats.org/officeDocument/2006/relationships/hyperlink" Target="http://www.keralapsc.gov.in/sites/default/files/2024-11/noti-385-24.pdf" TargetMode="External"/><Relationship Id="rId34" Type="http://schemas.openxmlformats.org/officeDocument/2006/relationships/hyperlink" Target="http://www.keralapsc.gov.in/sites/default/files/2024-11/noti-401-24.pdf" TargetMode="External"/><Relationship Id="rId42" Type="http://schemas.openxmlformats.org/officeDocument/2006/relationships/hyperlink" Target="http://www.keralapsc.gov.in/sites/default/files/2024-11/noti-412-24.pdf" TargetMode="External"/><Relationship Id="rId47" Type="http://schemas.openxmlformats.org/officeDocument/2006/relationships/hyperlink" Target="http://www.keralapsc.gov.in/sites/default/files/2024-11/noti-419-24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keralapsc.gov.in/sites/default/files/2024-11/noti-371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ralapsc.gov.in/sites/default/files/2024-11/noti-380-24.pdf" TargetMode="External"/><Relationship Id="rId29" Type="http://schemas.openxmlformats.org/officeDocument/2006/relationships/hyperlink" Target="http://www.keralapsc.gov.in/sites/default/files/2024-11/noti-394-24.pdf" TargetMode="External"/><Relationship Id="rId11" Type="http://schemas.openxmlformats.org/officeDocument/2006/relationships/hyperlink" Target="http://www.keralapsc.gov.in/sites/default/files/2024-11/noti-375-24.pdf" TargetMode="External"/><Relationship Id="rId24" Type="http://schemas.openxmlformats.org/officeDocument/2006/relationships/hyperlink" Target="http://www.keralapsc.gov.in/sites/default/files/2024-11/noti-388-24.pdf" TargetMode="External"/><Relationship Id="rId32" Type="http://schemas.openxmlformats.org/officeDocument/2006/relationships/hyperlink" Target="http://www.keralapsc.gov.in/sites/default/files/2024-11/noti-397%20%26%20398-24.pdf" TargetMode="External"/><Relationship Id="rId37" Type="http://schemas.openxmlformats.org/officeDocument/2006/relationships/hyperlink" Target="http://www.keralapsc.gov.in/sites/default/files/2024-11/noti-405-24.pdf" TargetMode="External"/><Relationship Id="rId40" Type="http://schemas.openxmlformats.org/officeDocument/2006/relationships/hyperlink" Target="http://www.keralapsc.gov.in/sites/default/files/2024-11/noti-408-24.pdf" TargetMode="External"/><Relationship Id="rId45" Type="http://schemas.openxmlformats.org/officeDocument/2006/relationships/hyperlink" Target="http://www.keralapsc.gov.in/sites/default/files/2024-11/noti-415%20%26%20416-24.pdf" TargetMode="External"/><Relationship Id="rId5" Type="http://schemas.openxmlformats.org/officeDocument/2006/relationships/hyperlink" Target="http://www.keralapsc.gov.in/sites/default/files/2024-11/noti-369-24.pdf" TargetMode="External"/><Relationship Id="rId15" Type="http://schemas.openxmlformats.org/officeDocument/2006/relationships/hyperlink" Target="http://www.keralapsc.gov.in/sites/default/files/2024-11/noti-379-24.pdf" TargetMode="External"/><Relationship Id="rId23" Type="http://schemas.openxmlformats.org/officeDocument/2006/relationships/hyperlink" Target="http://www.keralapsc.gov.in/sites/default/files/2024-11/noti-387-24.pdf" TargetMode="External"/><Relationship Id="rId28" Type="http://schemas.openxmlformats.org/officeDocument/2006/relationships/hyperlink" Target="http://www.keralapsc.gov.in/sites/default/files/2024-11/noti-393-24.pdf" TargetMode="External"/><Relationship Id="rId36" Type="http://schemas.openxmlformats.org/officeDocument/2006/relationships/hyperlink" Target="http://www.keralapsc.gov.in/sites/default/files/2024-11/noti-403%20%26%20404-24.pdf" TargetMode="External"/><Relationship Id="rId49" Type="http://schemas.openxmlformats.org/officeDocument/2006/relationships/hyperlink" Target="http://www.keralapsc.gov.in/sites/default/files/2024-11/noti-421-24.pdf" TargetMode="External"/><Relationship Id="rId10" Type="http://schemas.openxmlformats.org/officeDocument/2006/relationships/hyperlink" Target="http://www.keralapsc.gov.in/sites/default/files/2024-11/noti-374-24.pdf" TargetMode="External"/><Relationship Id="rId19" Type="http://schemas.openxmlformats.org/officeDocument/2006/relationships/hyperlink" Target="http://www.keralapsc.gov.in/sites/default/files/2024-11/noti-383-24.pdf" TargetMode="External"/><Relationship Id="rId31" Type="http://schemas.openxmlformats.org/officeDocument/2006/relationships/hyperlink" Target="http://www.keralapsc.gov.in/sites/default/files/2024-11/noti-396-24.pdf" TargetMode="External"/><Relationship Id="rId44" Type="http://schemas.openxmlformats.org/officeDocument/2006/relationships/hyperlink" Target="http://www.keralapsc.gov.in/sites/default/files/2024-11/noti-414-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alapsc.gov.in/sites/default/files/2024-11/noti-373-24.pdf" TargetMode="External"/><Relationship Id="rId14" Type="http://schemas.openxmlformats.org/officeDocument/2006/relationships/hyperlink" Target="http://www.keralapsc.gov.in/sites/default/files/2024-11/noti-378-24.pdf" TargetMode="External"/><Relationship Id="rId22" Type="http://schemas.openxmlformats.org/officeDocument/2006/relationships/hyperlink" Target="http://www.keralapsc.gov.in/sites/default/files/2024-11/noti-386-24.pdf" TargetMode="External"/><Relationship Id="rId27" Type="http://schemas.openxmlformats.org/officeDocument/2006/relationships/hyperlink" Target="http://www.keralapsc.gov.in/sites/default/files/2024-11/noti-392-24.pdf" TargetMode="External"/><Relationship Id="rId30" Type="http://schemas.openxmlformats.org/officeDocument/2006/relationships/hyperlink" Target="http://www.keralapsc.gov.in/sites/default/files/2024-11/noti-395-24.pdf" TargetMode="External"/><Relationship Id="rId35" Type="http://schemas.openxmlformats.org/officeDocument/2006/relationships/hyperlink" Target="http://www.keralapsc.gov.in/sites/default/files/2024-11/noti-402-24.pdf" TargetMode="External"/><Relationship Id="rId43" Type="http://schemas.openxmlformats.org/officeDocument/2006/relationships/hyperlink" Target="http://www.keralapsc.gov.in/sites/default/files/2024-11/noti-413-24.pdf" TargetMode="External"/><Relationship Id="rId48" Type="http://schemas.openxmlformats.org/officeDocument/2006/relationships/hyperlink" Target="http://www.keralapsc.gov.in/sites/default/files/2024-11/noti-420-24.pdf" TargetMode="External"/><Relationship Id="rId8" Type="http://schemas.openxmlformats.org/officeDocument/2006/relationships/hyperlink" Target="http://www.keralapsc.gov.in/sites/default/files/2024-11/noti-372-24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keralapsc.gov.in/sites/default/files/2024-11/noti-376-24.pdf" TargetMode="External"/><Relationship Id="rId17" Type="http://schemas.openxmlformats.org/officeDocument/2006/relationships/hyperlink" Target="http://www.keralapsc.gov.in/sites/default/files/2024-11/noti-381-24.pdf" TargetMode="External"/><Relationship Id="rId25" Type="http://schemas.openxmlformats.org/officeDocument/2006/relationships/hyperlink" Target="http://www.keralapsc.gov.in/sites/default/files/2024-11/noti-389-24.pdf" TargetMode="External"/><Relationship Id="rId33" Type="http://schemas.openxmlformats.org/officeDocument/2006/relationships/hyperlink" Target="http://www.keralapsc.gov.in/sites/default/files/2024-11/noti-399-400-24.pdf" TargetMode="External"/><Relationship Id="rId38" Type="http://schemas.openxmlformats.org/officeDocument/2006/relationships/hyperlink" Target="http://www.keralapsc.gov.in/sites/default/files/2024-11/noti-406-24.pdf" TargetMode="External"/><Relationship Id="rId46" Type="http://schemas.openxmlformats.org/officeDocument/2006/relationships/hyperlink" Target="http://www.keralapsc.gov.in/sites/default/files/2024-11/noti-417-418-24.pdf" TargetMode="External"/><Relationship Id="rId20" Type="http://schemas.openxmlformats.org/officeDocument/2006/relationships/hyperlink" Target="http://www.keralapsc.gov.in/sites/default/files/2024-11/noti-384-24.pdf" TargetMode="External"/><Relationship Id="rId41" Type="http://schemas.openxmlformats.org/officeDocument/2006/relationships/hyperlink" Target="http://www.keralapsc.gov.in/sites/default/files/2024-11/noti-409-411-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eralapsc.gov.in/sites/default/files/2024-11/noti-370-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Shaw</dc:creator>
  <cp:keywords/>
  <dc:description/>
  <cp:lastModifiedBy>Abhishek Shaw</cp:lastModifiedBy>
  <cp:revision>2</cp:revision>
  <dcterms:created xsi:type="dcterms:W3CDTF">2024-11-30T12:23:00Z</dcterms:created>
  <dcterms:modified xsi:type="dcterms:W3CDTF">2024-11-30T12:24:00Z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58f373554cd7aaa68046dfa2cd6832dcffbb95f1635463364f5c6eb54e64eedf</vt:lpwstr>
  </property>
</Properties>
</file>